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Look w:val="04A0" w:firstRow="1" w:lastRow="0" w:firstColumn="1" w:lastColumn="0" w:noHBand="0" w:noVBand="1"/>
      </w:tblPr>
      <w:tblGrid>
        <w:gridCol w:w="960"/>
        <w:gridCol w:w="900"/>
        <w:gridCol w:w="222"/>
        <w:gridCol w:w="4140"/>
        <w:gridCol w:w="1180"/>
        <w:gridCol w:w="1080"/>
        <w:gridCol w:w="1000"/>
      </w:tblGrid>
      <w:tr w:rsidR="00FC697A" w:rsidRPr="00FC697A" w14:paraId="06159849" w14:textId="77777777" w:rsidTr="00FC697A">
        <w:trPr>
          <w:trHeight w:val="1215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B8478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FC697A">
              <w:rPr>
                <w:rFonts w:ascii="Cambria" w:eastAsia="Times New Roman" w:hAnsi="Cambria" w:cs="Calibri"/>
                <w:b/>
                <w:bCs/>
                <w:color w:val="203764"/>
                <w:kern w:val="0"/>
                <w:sz w:val="44"/>
                <w:szCs w:val="44"/>
                <w:lang w:eastAsia="en-GB"/>
                <w14:ligatures w14:val="none"/>
              </w:rPr>
              <w:t>Level 3 Beauty                                                                                                                                        Advanced Electrical Body treatments</w:t>
            </w:r>
          </w:p>
        </w:tc>
      </w:tr>
      <w:tr w:rsidR="00FC697A" w:rsidRPr="00FC697A" w14:paraId="5992322D" w14:textId="77777777" w:rsidTr="00FC697A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CDD7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kern w:val="0"/>
                <w:sz w:val="44"/>
                <w:szCs w:val="44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866BF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7A11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9B876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6825A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3775C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D4E5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C697A" w:rsidRPr="00FC697A" w14:paraId="0E6F5A2B" w14:textId="77777777" w:rsidTr="00FC697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D225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C18F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8F45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1E0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0"/>
                <w:szCs w:val="40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0"/>
                <w:szCs w:val="40"/>
                <w:lang w:eastAsia="en-GB"/>
                <w14:ligatures w14:val="none"/>
              </w:rPr>
              <w:t>Toning Treatments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194D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</w:tr>
      <w:tr w:rsidR="00FC697A" w:rsidRPr="00FC697A" w14:paraId="5A9AF34B" w14:textId="77777777" w:rsidTr="00FC697A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EA20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AE7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F4BB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98AAB" w14:textId="7A90BA6C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Swedish Massage           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</w:t>
            </w: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      inc. Faradic on legs &amp; </w:t>
            </w: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abdo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988B4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1hr 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3F46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11F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7E8F5D5D" w14:textId="77777777" w:rsidTr="00FC697A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66B5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4CA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3B93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E4959" w14:textId="01D31243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Faradic - legs and abd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omen</w:t>
            </w: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only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B818" w14:textId="7BA53673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mins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459C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6A27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7B221728" w14:textId="77777777" w:rsidTr="00FC697A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B16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00A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0954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DB01B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Swedish Massage                                inc. microcurrent on the arms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9FEC9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 hr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2BFA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02F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19A8A81D" w14:textId="77777777" w:rsidTr="00FC697A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62CC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2352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DA40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C4CF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Microcurrent - arms only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00E9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30 mins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979A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C830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2DA58392" w14:textId="77777777" w:rsidTr="00FC697A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FBB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18E8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5C6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E2C2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008C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CD0E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5E4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5D2A019E" w14:textId="77777777" w:rsidTr="00FC697A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66A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2A32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AA43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ADF8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0"/>
                <w:szCs w:val="40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0"/>
                <w:szCs w:val="40"/>
                <w:lang w:eastAsia="en-GB"/>
                <w14:ligatures w14:val="none"/>
              </w:rPr>
              <w:t>Cellulite Treatments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F6F0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</w:tr>
      <w:tr w:rsidR="00FC697A" w:rsidRPr="00FC697A" w14:paraId="23CA2637" w14:textId="77777777" w:rsidTr="00FC697A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FF96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FAA1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3DC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2B2CE" w14:textId="42F7AA43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Swedish massage                            inc. </w:t>
            </w:r>
            <w:proofErr w:type="spellStart"/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Vacume</w:t>
            </w:r>
            <w:proofErr w:type="spellEnd"/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Suction for the legs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412E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 hr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7254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£12.00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DAA7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2294D021" w14:textId="77777777" w:rsidTr="00FC697A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50A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97EE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6141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9B48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Vacume</w:t>
            </w:r>
            <w:proofErr w:type="spellEnd"/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Suction - legs only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FA7D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30 mins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70D8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£5.00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35E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22BBE4E0" w14:textId="77777777" w:rsidTr="00FC697A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59CE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92E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FF48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13143" w14:textId="324B988B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Swedish Massage                                    inc. Galvanic treatment for legs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DBD1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 hr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99CD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£12.00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FBC7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0054A544" w14:textId="77777777" w:rsidTr="00FC697A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837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7A5A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DA0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4194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Galvanic treatment - legs only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850F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30 mins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766C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£5.00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159A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5022A238" w14:textId="77777777" w:rsidTr="00FC697A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DFE5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4E4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18BE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09AA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9406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9F24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16AB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3BDD830D" w14:textId="77777777" w:rsidTr="00FC697A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12C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8539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FA7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04EE" w14:textId="159CFF3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4"/>
                <w:szCs w:val="44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4"/>
                <w:szCs w:val="44"/>
                <w:lang w:eastAsia="en-GB"/>
                <w14:ligatures w14:val="none"/>
              </w:rPr>
              <w:t xml:space="preserve">Back </w:t>
            </w:r>
            <w:r w:rsidRPr="00FC697A"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4"/>
                <w:szCs w:val="44"/>
                <w:lang w:eastAsia="en-GB"/>
                <w14:ligatures w14:val="none"/>
              </w:rPr>
              <w:t>rejuvenation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A4B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kern w:val="0"/>
                <w:sz w:val="44"/>
                <w:szCs w:val="44"/>
                <w:lang w:eastAsia="en-GB"/>
                <w14:ligatures w14:val="none"/>
              </w:rPr>
            </w:pPr>
          </w:p>
        </w:tc>
      </w:tr>
      <w:tr w:rsidR="00FC697A" w:rsidRPr="00FC697A" w14:paraId="5D6D9E1C" w14:textId="77777777" w:rsidTr="00FC697A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177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E09A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400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BE7BC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Swedish Massage                                  inc.  High Frequency on back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F8ED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 hr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B8FF0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D22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FC697A" w:rsidRPr="00FC697A" w14:paraId="6351C6A3" w14:textId="77777777" w:rsidTr="00FC697A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936E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B516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378" w14:textId="77777777" w:rsidR="00FC697A" w:rsidRPr="00FC697A" w:rsidRDefault="00FC697A" w:rsidP="00FC6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18818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High Frequency - back only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ECEB8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45 mins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D518E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C697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9B8A" w14:textId="77777777" w:rsidR="00FC697A" w:rsidRPr="00FC697A" w:rsidRDefault="00FC697A" w:rsidP="00FC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</w:tbl>
    <w:p w14:paraId="0FBDBFF4" w14:textId="77777777" w:rsidR="00251A52" w:rsidRDefault="00251A52"/>
    <w:sectPr w:rsidR="00251A52" w:rsidSect="00FC6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7A"/>
    <w:rsid w:val="00251A52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8556"/>
  <w15:chartTrackingRefBased/>
  <w15:docId w15:val="{88435EE8-AC1F-434C-9FC7-A17C5BD8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Angel</dc:creator>
  <cp:keywords/>
  <dc:description/>
  <cp:lastModifiedBy>Alison Angel</cp:lastModifiedBy>
  <cp:revision>1</cp:revision>
  <dcterms:created xsi:type="dcterms:W3CDTF">2024-05-07T09:42:00Z</dcterms:created>
  <dcterms:modified xsi:type="dcterms:W3CDTF">2024-05-07T09:45:00Z</dcterms:modified>
</cp:coreProperties>
</file>